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5837" w14:textId="54487E34" w:rsidR="00D54550" w:rsidRDefault="00D54550">
      <w:r>
        <w:rPr>
          <w:noProof/>
        </w:rPr>
        <w:drawing>
          <wp:inline distT="0" distB="0" distL="0" distR="0" wp14:anchorId="69E7FD94" wp14:editId="723FFE99">
            <wp:extent cx="2400300" cy="1112334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87" cy="113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Pr="00D54550">
        <w:drawing>
          <wp:inline distT="0" distB="0" distL="0" distR="0" wp14:anchorId="0934B8ED" wp14:editId="4F02658D">
            <wp:extent cx="1104900" cy="1453816"/>
            <wp:effectExtent l="0" t="0" r="0" b="0"/>
            <wp:docPr id="1026" name="Picture 2" descr="Logo">
              <a:extLst xmlns:a="http://schemas.openxmlformats.org/drawingml/2006/main">
                <a:ext uri="{FF2B5EF4-FFF2-40B4-BE49-F238E27FC236}">
                  <a16:creationId xmlns:a16="http://schemas.microsoft.com/office/drawing/2014/main" id="{A63462C3-EA0B-4C3F-9BC4-2759A1A77A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">
                      <a:extLst>
                        <a:ext uri="{FF2B5EF4-FFF2-40B4-BE49-F238E27FC236}">
                          <a16:creationId xmlns:a16="http://schemas.microsoft.com/office/drawing/2014/main" id="{A63462C3-EA0B-4C3F-9BC4-2759A1A77A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44" cy="147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2D7CF" w14:textId="4CD8EDDF" w:rsidR="00D54550" w:rsidRDefault="00D54550"/>
    <w:p w14:paraId="392A56CF" w14:textId="28511207" w:rsidR="00D54550" w:rsidRDefault="00D54550"/>
    <w:p w14:paraId="3D4500E3" w14:textId="1E87EA1A" w:rsidR="00D54550" w:rsidRPr="00D54550" w:rsidRDefault="00D54550" w:rsidP="00D54550">
      <w:pPr>
        <w:spacing w:before="100" w:beforeAutospacing="1" w:after="100" w:afterAutospacing="1"/>
        <w:jc w:val="center"/>
        <w:outlineLvl w:val="0"/>
        <w:rPr>
          <w:rFonts w:ascii="ArialRoundedMTBold" w:eastAsia="Times New Roman" w:hAnsi="ArialRoundedMTBold" w:cs="Times New Roman"/>
          <w:color w:val="626262"/>
          <w:kern w:val="36"/>
          <w:sz w:val="48"/>
          <w:szCs w:val="48"/>
          <w:lang w:eastAsia="it-IT"/>
        </w:rPr>
      </w:pPr>
      <w:proofErr w:type="spellStart"/>
      <w:r w:rsidRPr="00D54550">
        <w:rPr>
          <w:rFonts w:ascii="ArialRoundedMTBold" w:eastAsia="Times New Roman" w:hAnsi="ArialRoundedMTBold" w:cs="Times New Roman"/>
          <w:color w:val="626262"/>
          <w:kern w:val="36"/>
          <w:sz w:val="48"/>
          <w:szCs w:val="48"/>
          <w:lang w:eastAsia="it-IT"/>
        </w:rPr>
        <w:t>mela</w:t>
      </w:r>
      <w:r w:rsidRPr="00D54550">
        <w:rPr>
          <w:rFonts w:ascii="ArialRoundedMTBold" w:eastAsia="Times New Roman" w:hAnsi="ArialRoundedMTBold" w:cs="Times New Roman"/>
          <w:color w:val="E30221"/>
          <w:kern w:val="36"/>
          <w:sz w:val="48"/>
          <w:szCs w:val="48"/>
          <w:lang w:eastAsia="it-IT"/>
        </w:rPr>
        <w:t>NO</w:t>
      </w:r>
      <w:r w:rsidRPr="00D54550">
        <w:rPr>
          <w:rFonts w:ascii="ArialRoundedMTBold" w:eastAsia="Times New Roman" w:hAnsi="ArialRoundedMTBold" w:cs="Times New Roman"/>
          <w:color w:val="626262"/>
          <w:kern w:val="36"/>
          <w:sz w:val="48"/>
          <w:szCs w:val="48"/>
          <w:lang w:eastAsia="it-IT"/>
        </w:rPr>
        <w:t>ma</w:t>
      </w:r>
      <w:proofErr w:type="spellEnd"/>
      <w:r w:rsidRPr="00D54550">
        <w:rPr>
          <w:rFonts w:ascii="ArialRoundedMTBold" w:eastAsia="Times New Roman" w:hAnsi="ArialRoundedMTBold" w:cs="Times New Roman"/>
          <w:color w:val="626262"/>
          <w:kern w:val="36"/>
          <w:sz w:val="48"/>
          <w:szCs w:val="48"/>
          <w:lang w:eastAsia="it-IT"/>
        </w:rPr>
        <w:t> </w:t>
      </w:r>
      <w:r w:rsidRPr="00D54550">
        <w:rPr>
          <w:rFonts w:ascii="ArialRoundedMTBold" w:eastAsia="Times New Roman" w:hAnsi="ArialRoundedMTBold" w:cs="Times New Roman"/>
          <w:color w:val="626262"/>
          <w:kern w:val="36"/>
          <w:sz w:val="48"/>
          <w:szCs w:val="48"/>
          <w:lang w:eastAsia="it-IT"/>
        </w:rPr>
        <w:br/>
        <w:t>Il tour della </w:t>
      </w:r>
      <w:r w:rsidRPr="00D54550">
        <w:rPr>
          <w:rFonts w:ascii="ArialRoundedMTBold" w:eastAsia="Times New Roman" w:hAnsi="ArialRoundedMTBold" w:cs="Times New Roman"/>
          <w:color w:val="E30221"/>
          <w:kern w:val="36"/>
          <w:sz w:val="48"/>
          <w:szCs w:val="48"/>
          <w:lang w:eastAsia="it-IT"/>
        </w:rPr>
        <w:t>prevenzione</w:t>
      </w:r>
    </w:p>
    <w:p w14:paraId="50427EBF" w14:textId="77777777" w:rsidR="00D54550" w:rsidRDefault="00D54550" w:rsidP="00D54550">
      <w:pPr>
        <w:spacing w:after="100" w:afterAutospacing="1"/>
        <w:rPr>
          <w:rFonts w:ascii="Helvetica" w:eastAsia="Times New Roman" w:hAnsi="Helvetica" w:cs="Times New Roman"/>
          <w:b/>
          <w:bCs/>
          <w:color w:val="626262"/>
          <w:lang w:eastAsia="it-IT"/>
        </w:rPr>
      </w:pPr>
    </w:p>
    <w:p w14:paraId="1B3FE666" w14:textId="5F2CAF00" w:rsidR="00D54550" w:rsidRPr="00D54550" w:rsidRDefault="00D54550" w:rsidP="00D54550">
      <w:pPr>
        <w:spacing w:after="100" w:afterAutospacing="1"/>
        <w:jc w:val="both"/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</w:pP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Un ambulatorio mobile 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e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 cinque appuntamenti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 per ricordarsi, anche quest’anno, l’importanza di 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mettere la salute al centro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.</w:t>
      </w:r>
    </w:p>
    <w:p w14:paraId="7D769A0A" w14:textId="131987CE" w:rsidR="00D54550" w:rsidRPr="00D54550" w:rsidRDefault="00D54550" w:rsidP="00D54550">
      <w:pPr>
        <w:spacing w:after="100" w:afterAutospacing="1"/>
        <w:jc w:val="both"/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</w:pP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Grazie a</w:t>
      </w:r>
      <w:r w:rsidR="003037AB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l fondo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 xml:space="preserve"> FSI </w:t>
      </w:r>
      <w:r w:rsidR="00871D70" w:rsidRPr="009F4881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 xml:space="preserve">ed a LILT </w:t>
      </w:r>
      <w:r w:rsidR="009F4881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i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l 28 maggio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 sarà possibile 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effettuare gratuitamente visite di prevenzione dei tumori della pelle a bordo dell’ambulatorio mobile</w:t>
      </w:r>
      <w:r w:rsidR="009F4881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 xml:space="preserve"> </w:t>
      </w:r>
      <w:r w:rsidR="009F4881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 xml:space="preserve">che sarà parcheggiato in viale Rimembranze </w:t>
      </w:r>
      <w:r w:rsidR="00AE34C6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34 di fronte alla scuola elementare.</w:t>
      </w:r>
    </w:p>
    <w:p w14:paraId="75DAC404" w14:textId="68C5BDC9" w:rsidR="00D54550" w:rsidRPr="00E21B62" w:rsidRDefault="00D54550" w:rsidP="00D54550">
      <w:pPr>
        <w:spacing w:after="100" w:afterAutospacing="1"/>
        <w:jc w:val="both"/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</w:pP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È possibile effettuare le visite</w:t>
      </w:r>
      <w:r w:rsidR="00AE34C6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 xml:space="preserve"> presso lo </w:t>
      </w:r>
      <w:r w:rsidR="00AE34C6"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 xml:space="preserve">Spazio LILT </w:t>
      </w:r>
      <w:proofErr w:type="gramStart"/>
      <w:r w:rsidR="00AE34C6"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mobile</w:t>
      </w:r>
      <w:r w:rsidR="00AE34C6"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 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 xml:space="preserve"> dalle</w:t>
      </w:r>
      <w:proofErr w:type="gramEnd"/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 9.00 alle 13.00 e dalle 14.00 alle 18.00. 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Per partecipare è </w:t>
      </w:r>
      <w:r w:rsidRPr="00D54550">
        <w:rPr>
          <w:rFonts w:ascii="Helvetica" w:eastAsia="Times New Roman" w:hAnsi="Helvetica" w:cs="Times New Roman"/>
          <w:b/>
          <w:bCs/>
          <w:color w:val="626262"/>
          <w:sz w:val="28"/>
          <w:szCs w:val="28"/>
          <w:lang w:eastAsia="it-IT"/>
        </w:rPr>
        <w:t>sufficiente mettersi in fila</w:t>
      </w:r>
      <w:r w:rsidRPr="00D54550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 a inizio turno e attenersi alle istruzioni del nostro staff presente in loco</w:t>
      </w:r>
      <w:r w:rsidR="00E21B62" w:rsidRPr="00E21B62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.</w:t>
      </w:r>
    </w:p>
    <w:p w14:paraId="5C3BE6D4" w14:textId="69C97FB7" w:rsidR="00E21B62" w:rsidRPr="00E21B62" w:rsidRDefault="00E21B62" w:rsidP="00E21B62">
      <w:pPr>
        <w:spacing w:after="100" w:afterAutospacing="1"/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</w:pPr>
      <w:r w:rsidRPr="00E21B62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 xml:space="preserve">Per maggiori informazioni visitare il </w:t>
      </w:r>
      <w:proofErr w:type="gramStart"/>
      <w:r w:rsidRPr="00E21B62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>sito :</w:t>
      </w:r>
      <w:proofErr w:type="gramEnd"/>
      <w:r w:rsidRPr="00E21B62">
        <w:rPr>
          <w:rFonts w:ascii="Helvetica" w:eastAsia="Times New Roman" w:hAnsi="Helvetica" w:cs="Times New Roman"/>
          <w:color w:val="626262"/>
          <w:sz w:val="28"/>
          <w:szCs w:val="28"/>
          <w:lang w:eastAsia="it-IT"/>
        </w:rPr>
        <w:t xml:space="preserve"> </w:t>
      </w:r>
      <w:hyperlink r:id="rId6" w:history="1">
        <w:r w:rsidRPr="00E21B62">
          <w:rPr>
            <w:rStyle w:val="Collegamentoipertestuale"/>
            <w:rFonts w:ascii="Helvetica" w:eastAsia="Times New Roman" w:hAnsi="Helvetica" w:cs="Times New Roman"/>
            <w:sz w:val="28"/>
            <w:szCs w:val="28"/>
            <w:lang w:eastAsia="it-IT"/>
          </w:rPr>
          <w:t>https://www.legatumori.mi.it/campagne/tour-del-melanoma/</w:t>
        </w:r>
      </w:hyperlink>
    </w:p>
    <w:p w14:paraId="374AE58F" w14:textId="4F55805B" w:rsidR="00D54550" w:rsidRDefault="00D54550"/>
    <w:p w14:paraId="58803B6D" w14:textId="77777777" w:rsidR="004D3551" w:rsidRDefault="004D3551"/>
    <w:p w14:paraId="78E329DA" w14:textId="77777777" w:rsidR="004D3551" w:rsidRDefault="004D3551"/>
    <w:p w14:paraId="7A6A5724" w14:textId="77777777" w:rsidR="004D3551" w:rsidRDefault="004D3551"/>
    <w:p w14:paraId="1868A536" w14:textId="77777777" w:rsidR="00D54550" w:rsidRDefault="00D54550"/>
    <w:p w14:paraId="6C6146A5" w14:textId="1C957CEF" w:rsidR="00F31793" w:rsidRDefault="00D54550" w:rsidP="00E21B62">
      <w:pPr>
        <w:jc w:val="center"/>
      </w:pPr>
      <w:r>
        <w:rPr>
          <w:noProof/>
        </w:rPr>
        <w:drawing>
          <wp:inline distT="0" distB="0" distL="0" distR="0" wp14:anchorId="5B5E7A60" wp14:editId="743EFADD">
            <wp:extent cx="6058517" cy="1498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846" cy="15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RoundedMTBold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50"/>
    <w:rsid w:val="003037AB"/>
    <w:rsid w:val="004D3551"/>
    <w:rsid w:val="00594FF6"/>
    <w:rsid w:val="00871D70"/>
    <w:rsid w:val="009F4881"/>
    <w:rsid w:val="00AE34C6"/>
    <w:rsid w:val="00B57B84"/>
    <w:rsid w:val="00D54550"/>
    <w:rsid w:val="00E21B62"/>
    <w:rsid w:val="00F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580BD"/>
  <w15:chartTrackingRefBased/>
  <w15:docId w15:val="{A6BCC361-CC23-CB41-9BCF-58D309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4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45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54550"/>
    <w:rPr>
      <w:b/>
      <w:bCs/>
    </w:rPr>
  </w:style>
  <w:style w:type="character" w:customStyle="1" w:styleId="apple-converted-space">
    <w:name w:val="apple-converted-space"/>
    <w:basedOn w:val="Carpredefinitoparagrafo"/>
    <w:rsid w:val="00D54550"/>
  </w:style>
  <w:style w:type="paragraph" w:styleId="NormaleWeb">
    <w:name w:val="Normal (Web)"/>
    <w:basedOn w:val="Normale"/>
    <w:uiPriority w:val="99"/>
    <w:semiHidden/>
    <w:unhideWhenUsed/>
    <w:rsid w:val="00D545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1B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B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3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atumori.mi.it/campagne/tour-del-melanom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Chiesa</dc:creator>
  <cp:keywords/>
  <dc:description/>
  <cp:lastModifiedBy>Claudio Chiesa</cp:lastModifiedBy>
  <cp:revision>6</cp:revision>
  <dcterms:created xsi:type="dcterms:W3CDTF">2022-05-20T16:54:00Z</dcterms:created>
  <dcterms:modified xsi:type="dcterms:W3CDTF">2022-05-20T17:08:00Z</dcterms:modified>
</cp:coreProperties>
</file>